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6E4F0" w14:textId="7A36273D" w:rsidR="00D63F5A" w:rsidRDefault="004524E1" w:rsidP="004524E1">
      <w:pPr>
        <w:tabs>
          <w:tab w:val="left" w:pos="4962"/>
        </w:tabs>
        <w:spacing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Staros</w:t>
      </w:r>
      <w:r w:rsidR="0036190D">
        <w:rPr>
          <w:b/>
          <w:bCs/>
          <w:sz w:val="26"/>
          <w:szCs w:val="26"/>
        </w:rPr>
        <w:t>ta Jasielski</w:t>
      </w:r>
    </w:p>
    <w:p w14:paraId="69D42061" w14:textId="0CDCA253" w:rsidR="004524E1" w:rsidRDefault="004524E1" w:rsidP="004524E1">
      <w:pPr>
        <w:tabs>
          <w:tab w:val="left" w:pos="4962"/>
        </w:tabs>
        <w:spacing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ul. Rynek 18</w:t>
      </w:r>
    </w:p>
    <w:p w14:paraId="1AB6EAD7" w14:textId="6ADD1FCC" w:rsidR="004524E1" w:rsidRDefault="004524E1" w:rsidP="004524E1">
      <w:pPr>
        <w:tabs>
          <w:tab w:val="left" w:pos="4962"/>
        </w:tabs>
        <w:spacing w:after="0" w:line="276" w:lineRule="auto"/>
        <w:jc w:val="center"/>
        <w:rPr>
          <w:sz w:val="16"/>
          <w:szCs w:val="16"/>
        </w:rPr>
      </w:pPr>
      <w:r>
        <w:rPr>
          <w:b/>
          <w:bCs/>
          <w:sz w:val="26"/>
          <w:szCs w:val="26"/>
        </w:rPr>
        <w:t xml:space="preserve">                                                               38-200 Jasło</w:t>
      </w:r>
    </w:p>
    <w:p w14:paraId="7BE632CC" w14:textId="77777777" w:rsidR="004524E1" w:rsidRDefault="004524E1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</w:p>
    <w:p w14:paraId="45F216AD" w14:textId="6E6A37A9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13AC0B4B" w:rsidR="00790B48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4A39F1F8" w14:textId="77777777" w:rsidR="004524E1" w:rsidRPr="00C50EF9" w:rsidRDefault="004524E1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34E36BD1" w14:textId="77777777" w:rsidR="004524E1" w:rsidRDefault="004524E1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</w:p>
    <w:p w14:paraId="6CD290EE" w14:textId="4019B28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6FA29AA1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</w:t>
      </w:r>
      <w:r w:rsidR="004524E1">
        <w:rPr>
          <w:b/>
          <w:bCs/>
          <w:i/>
          <w:iCs/>
          <w:sz w:val="24"/>
          <w:szCs w:val="24"/>
        </w:rPr>
        <w:t>S</w:t>
      </w:r>
      <w:r>
        <w:rPr>
          <w:b/>
          <w:bCs/>
          <w:i/>
          <w:iCs/>
          <w:sz w:val="24"/>
          <w:szCs w:val="24"/>
        </w:rPr>
        <w:t xml:space="preserve">tarostwo </w:t>
      </w:r>
      <w:r w:rsidR="004524E1">
        <w:rPr>
          <w:b/>
          <w:bCs/>
          <w:i/>
          <w:iCs/>
          <w:sz w:val="24"/>
          <w:szCs w:val="24"/>
        </w:rPr>
        <w:t>P</w:t>
      </w:r>
      <w:r>
        <w:rPr>
          <w:b/>
          <w:bCs/>
          <w:i/>
          <w:iCs/>
          <w:sz w:val="24"/>
          <w:szCs w:val="24"/>
        </w:rPr>
        <w:t>owiatowe</w:t>
      </w:r>
      <w:r w:rsidR="004524E1">
        <w:rPr>
          <w:b/>
          <w:bCs/>
          <w:i/>
          <w:iCs/>
          <w:sz w:val="24"/>
          <w:szCs w:val="24"/>
        </w:rPr>
        <w:t xml:space="preserve"> w Jaśle</w:t>
      </w:r>
      <w:r>
        <w:rPr>
          <w:b/>
          <w:bCs/>
          <w:i/>
          <w:iCs/>
          <w:sz w:val="24"/>
          <w:szCs w:val="24"/>
        </w:rPr>
        <w:t xml:space="preserve">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782785B" w14:textId="77777777" w:rsidR="004524E1" w:rsidRPr="00593AE0" w:rsidRDefault="004524E1" w:rsidP="004524E1">
      <w:pPr>
        <w:jc w:val="center"/>
        <w:rPr>
          <w:sz w:val="28"/>
        </w:rPr>
      </w:pPr>
      <w:r w:rsidRPr="00593AE0">
        <w:rPr>
          <w:rFonts w:ascii="Georgia" w:eastAsia="Georgia" w:hAnsi="Georgia" w:cs="Georgia"/>
          <w:b/>
          <w:sz w:val="20"/>
        </w:rPr>
        <w:lastRenderedPageBreak/>
        <w:t xml:space="preserve">Klauzula informacyjna RODO </w:t>
      </w:r>
      <w:r>
        <w:rPr>
          <w:rFonts w:ascii="Georgia" w:eastAsia="Georgia" w:hAnsi="Georgia" w:cs="Georgia"/>
          <w:b/>
          <w:sz w:val="20"/>
        </w:rPr>
        <w:br/>
        <w:t xml:space="preserve">dla osób korzystających z </w:t>
      </w:r>
      <w:r w:rsidRPr="00404252">
        <w:rPr>
          <w:rFonts w:ascii="Georgia" w:eastAsia="Georgia" w:hAnsi="Georgia" w:cs="Georgia"/>
          <w:b/>
          <w:sz w:val="20"/>
        </w:rPr>
        <w:t>nieodpłatnej pomocy prawnej oraz edukacji prawnej</w:t>
      </w:r>
      <w:r w:rsidRPr="00593AE0">
        <w:rPr>
          <w:rFonts w:ascii="Georgia" w:eastAsia="Georgia" w:hAnsi="Georgia" w:cs="Georgia"/>
          <w:sz w:val="20"/>
        </w:rPr>
        <w:t xml:space="preserve"> </w:t>
      </w:r>
    </w:p>
    <w:p w14:paraId="03500085" w14:textId="77777777" w:rsidR="004524E1" w:rsidRPr="00593AE0" w:rsidRDefault="004524E1" w:rsidP="004524E1">
      <w:pPr>
        <w:spacing w:after="0" w:line="240" w:lineRule="auto"/>
        <w:jc w:val="both"/>
        <w:rPr>
          <w:rFonts w:ascii="Georgia" w:eastAsia="Georgia" w:hAnsi="Georgia" w:cs="Times New Roman"/>
          <w:szCs w:val="18"/>
        </w:rPr>
      </w:pPr>
      <w:r w:rsidRPr="00593AE0">
        <w:rPr>
          <w:rFonts w:ascii="Georgia" w:eastAsia="Georgia" w:hAnsi="Georgia" w:cs="Times New Roman"/>
          <w:szCs w:val="18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</w:t>
      </w:r>
      <w:r>
        <w:rPr>
          <w:rFonts w:ascii="Georgia" w:eastAsia="Georgia" w:hAnsi="Georgia" w:cs="Times New Roman"/>
          <w:szCs w:val="18"/>
        </w:rPr>
        <w:t>/46/WE (ogólne rozporządzenie o </w:t>
      </w:r>
      <w:r w:rsidRPr="00593AE0">
        <w:rPr>
          <w:rFonts w:ascii="Georgia" w:eastAsia="Georgia" w:hAnsi="Georgia" w:cs="Times New Roman"/>
          <w:szCs w:val="18"/>
        </w:rPr>
        <w:t>ochronie danych) – dalej: RODO, informujemy, że :</w:t>
      </w:r>
    </w:p>
    <w:p w14:paraId="2F30B068" w14:textId="77777777" w:rsidR="004524E1" w:rsidRPr="00593AE0" w:rsidRDefault="004524E1" w:rsidP="004524E1">
      <w:pPr>
        <w:spacing w:after="0" w:line="240" w:lineRule="auto"/>
        <w:jc w:val="both"/>
        <w:rPr>
          <w:rFonts w:ascii="Georgia" w:hAnsi="Georgia" w:cs="Times New Roman"/>
          <w:szCs w:val="18"/>
        </w:rPr>
      </w:pPr>
    </w:p>
    <w:p w14:paraId="79EC4133" w14:textId="77777777" w:rsidR="004524E1" w:rsidRPr="00593AE0" w:rsidRDefault="004524E1" w:rsidP="004524E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eorgia" w:hAnsi="Georgia" w:cs="Times New Roman"/>
          <w:szCs w:val="18"/>
        </w:rPr>
      </w:pPr>
      <w:r w:rsidRPr="00593AE0">
        <w:rPr>
          <w:rFonts w:ascii="Georgia" w:eastAsia="Georgia" w:hAnsi="Georgia" w:cs="Times New Roman"/>
          <w:szCs w:val="18"/>
        </w:rPr>
        <w:t>Administratorem Pani/Pana danych osobowych jest Starosta Jasielski z siedzibą w Jaśle przy ul. Rynek 18.</w:t>
      </w:r>
    </w:p>
    <w:p w14:paraId="778E33F1" w14:textId="77777777" w:rsidR="004524E1" w:rsidRPr="00593AE0" w:rsidRDefault="004524E1" w:rsidP="004524E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eorgia" w:hAnsi="Georgia" w:cs="Times New Roman"/>
          <w:szCs w:val="18"/>
        </w:rPr>
      </w:pPr>
      <w:r>
        <w:rPr>
          <w:rFonts w:ascii="Georgia" w:eastAsia="Georgia" w:hAnsi="Georgia" w:cs="Times New Roman"/>
          <w:szCs w:val="18"/>
        </w:rPr>
        <w:t xml:space="preserve">Starosta Jasielski </w:t>
      </w:r>
      <w:r w:rsidRPr="00593AE0">
        <w:rPr>
          <w:rFonts w:ascii="Georgia" w:eastAsia="Georgia" w:hAnsi="Georgia" w:cs="Times New Roman"/>
          <w:szCs w:val="18"/>
        </w:rPr>
        <w:t>wyznaczy</w:t>
      </w:r>
      <w:r>
        <w:rPr>
          <w:rFonts w:ascii="Georgia" w:eastAsia="Georgia" w:hAnsi="Georgia" w:cs="Times New Roman"/>
          <w:szCs w:val="18"/>
        </w:rPr>
        <w:t>ł Inspektora Ochrony Danych, z </w:t>
      </w:r>
      <w:r w:rsidRPr="00593AE0">
        <w:rPr>
          <w:rFonts w:ascii="Georgia" w:eastAsia="Georgia" w:hAnsi="Georgia" w:cs="Times New Roman"/>
          <w:szCs w:val="18"/>
        </w:rPr>
        <w:t xml:space="preserve">którym można kontaktować się: </w:t>
      </w:r>
    </w:p>
    <w:p w14:paraId="256B8C7A" w14:textId="77777777" w:rsidR="004524E1" w:rsidRPr="00593AE0" w:rsidRDefault="004524E1" w:rsidP="004524E1">
      <w:pPr>
        <w:numPr>
          <w:ilvl w:val="2"/>
          <w:numId w:val="5"/>
        </w:numPr>
        <w:spacing w:after="0" w:line="240" w:lineRule="auto"/>
        <w:ind w:left="567" w:hanging="283"/>
        <w:jc w:val="both"/>
        <w:rPr>
          <w:rFonts w:ascii="Georgia" w:hAnsi="Georgia" w:cs="Times New Roman"/>
          <w:szCs w:val="18"/>
        </w:rPr>
      </w:pPr>
      <w:r w:rsidRPr="00593AE0">
        <w:rPr>
          <w:rFonts w:ascii="Georgia" w:eastAsia="Georgia" w:hAnsi="Georgia" w:cs="Times New Roman"/>
          <w:szCs w:val="18"/>
        </w:rPr>
        <w:t xml:space="preserve">listownie na adres: Starostwo Powiatowe w Jaśle, </w:t>
      </w:r>
      <w:r>
        <w:rPr>
          <w:rFonts w:ascii="Georgia" w:eastAsia="Georgia" w:hAnsi="Georgia" w:cs="Times New Roman"/>
          <w:szCs w:val="18"/>
        </w:rPr>
        <w:t>IOD</w:t>
      </w:r>
      <w:r w:rsidRPr="00593AE0">
        <w:rPr>
          <w:rFonts w:ascii="Georgia" w:eastAsia="Georgia" w:hAnsi="Georgia" w:cs="Times New Roman"/>
          <w:szCs w:val="18"/>
        </w:rPr>
        <w:t>, ul. Rynek 18, 38-200 Jasło</w:t>
      </w:r>
      <w:r>
        <w:rPr>
          <w:rFonts w:ascii="Georgia" w:eastAsia="Georgia" w:hAnsi="Georgia" w:cs="Times New Roman"/>
          <w:szCs w:val="18"/>
        </w:rPr>
        <w:t>.</w:t>
      </w:r>
    </w:p>
    <w:p w14:paraId="29F8FBC3" w14:textId="77777777" w:rsidR="004524E1" w:rsidRPr="00593AE0" w:rsidRDefault="004524E1" w:rsidP="004524E1">
      <w:pPr>
        <w:numPr>
          <w:ilvl w:val="2"/>
          <w:numId w:val="5"/>
        </w:numPr>
        <w:spacing w:after="0" w:line="240" w:lineRule="auto"/>
        <w:ind w:left="567" w:hanging="283"/>
        <w:jc w:val="both"/>
        <w:rPr>
          <w:rFonts w:ascii="Georgia" w:hAnsi="Georgia" w:cs="Times New Roman"/>
          <w:szCs w:val="18"/>
        </w:rPr>
      </w:pPr>
      <w:r w:rsidRPr="00593AE0">
        <w:rPr>
          <w:rFonts w:ascii="Georgia" w:eastAsia="Georgia" w:hAnsi="Georgia" w:cs="Times New Roman"/>
          <w:szCs w:val="18"/>
        </w:rPr>
        <w:t>przez e-mail: iod@powiat.jaslo.pl</w:t>
      </w:r>
      <w:r>
        <w:rPr>
          <w:rFonts w:ascii="Georgia" w:eastAsia="Georgia" w:hAnsi="Georgia" w:cs="Times New Roman"/>
          <w:szCs w:val="18"/>
        </w:rPr>
        <w:t>.</w:t>
      </w:r>
    </w:p>
    <w:p w14:paraId="4FDF40B4" w14:textId="77777777" w:rsidR="004524E1" w:rsidRPr="00404252" w:rsidRDefault="004524E1" w:rsidP="004524E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eorgia" w:hAnsi="Georgia" w:cs="Times New Roman"/>
          <w:szCs w:val="18"/>
        </w:rPr>
      </w:pPr>
      <w:r w:rsidRPr="00593AE0">
        <w:rPr>
          <w:rFonts w:ascii="Georgia" w:eastAsia="Georgia" w:hAnsi="Georgia" w:cs="Times New Roman"/>
          <w:szCs w:val="18"/>
        </w:rPr>
        <w:t>Dan</w:t>
      </w:r>
      <w:r>
        <w:rPr>
          <w:rFonts w:ascii="Georgia" w:eastAsia="Georgia" w:hAnsi="Georgia" w:cs="Times New Roman"/>
          <w:szCs w:val="18"/>
        </w:rPr>
        <w:t xml:space="preserve">e osobowe zbierane są </w:t>
      </w:r>
      <w:r w:rsidRPr="00593AE0">
        <w:rPr>
          <w:rFonts w:ascii="Georgia" w:eastAsia="Georgia" w:hAnsi="Georgia" w:cs="Times New Roman"/>
          <w:szCs w:val="18"/>
        </w:rPr>
        <w:t>w</w:t>
      </w:r>
      <w:r>
        <w:rPr>
          <w:rFonts w:ascii="Georgia" w:eastAsia="Georgia" w:hAnsi="Georgia" w:cs="Times New Roman"/>
          <w:szCs w:val="18"/>
        </w:rPr>
        <w:t>yłącznie w</w:t>
      </w:r>
      <w:r w:rsidRPr="00593AE0">
        <w:rPr>
          <w:rFonts w:ascii="Georgia" w:eastAsia="Georgia" w:hAnsi="Georgia" w:cs="Times New Roman"/>
          <w:szCs w:val="18"/>
        </w:rPr>
        <w:t xml:space="preserve"> celu </w:t>
      </w:r>
      <w:r>
        <w:rPr>
          <w:rFonts w:ascii="Georgia" w:eastAsia="Georgia" w:hAnsi="Georgia" w:cs="Times New Roman"/>
          <w:szCs w:val="18"/>
        </w:rPr>
        <w:t>potwierdzenia Pani/Pana prawa do skorzystania z nieodpłatnej pomocy prawnej lub nieodpłatnego poradnictwa obywatelskiego.</w:t>
      </w:r>
    </w:p>
    <w:p w14:paraId="42C22390" w14:textId="77777777" w:rsidR="004524E1" w:rsidRPr="00404252" w:rsidRDefault="004524E1" w:rsidP="004524E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eorgia" w:hAnsi="Georgia" w:cs="Times New Roman"/>
          <w:szCs w:val="18"/>
        </w:rPr>
      </w:pPr>
      <w:r w:rsidRPr="00404252">
        <w:rPr>
          <w:rFonts w:ascii="Georgia" w:eastAsia="Georgia" w:hAnsi="Georgia" w:cs="Times New Roman"/>
          <w:szCs w:val="18"/>
        </w:rPr>
        <w:t>Podstawą prawną przetwarzania Pani/Pana danych jest konieczność wypełnienia obowiązków prawnych ciążących na administratorze (art. 6 ust. 1 lit. c RODO) – wspomniany obowiązek prawny wynika z ustawy z  dnia 5 sierpnia 2015 r. o nieodpłatnej pomocy prawnej, nieodpłatnym poradnictwie obywatelskim oraz edukacji prawnej.</w:t>
      </w:r>
    </w:p>
    <w:p w14:paraId="2CDB33EA" w14:textId="77777777" w:rsidR="004524E1" w:rsidRPr="00404252" w:rsidRDefault="004524E1" w:rsidP="004524E1">
      <w:pPr>
        <w:numPr>
          <w:ilvl w:val="0"/>
          <w:numId w:val="4"/>
        </w:numPr>
        <w:spacing w:after="4" w:line="248" w:lineRule="auto"/>
        <w:ind w:left="284" w:hanging="284"/>
        <w:jc w:val="both"/>
        <w:rPr>
          <w:rFonts w:ascii="Georgia" w:eastAsia="Georgia" w:hAnsi="Georgia" w:cs="Times New Roman"/>
          <w:szCs w:val="18"/>
        </w:rPr>
      </w:pPr>
      <w:r w:rsidRPr="00593AE0">
        <w:rPr>
          <w:rFonts w:ascii="Georgia" w:eastAsia="Georgia" w:hAnsi="Georgia" w:cs="Times New Roman"/>
          <w:szCs w:val="18"/>
        </w:rPr>
        <w:t xml:space="preserve">Podanie danych osobowych jest dobrowolne, ale niezbędne do </w:t>
      </w:r>
      <w:r>
        <w:rPr>
          <w:rFonts w:ascii="Georgia" w:eastAsia="Georgia" w:hAnsi="Georgia" w:cs="Times New Roman"/>
          <w:szCs w:val="18"/>
        </w:rPr>
        <w:t xml:space="preserve">udzielenia nieodpłatnej pomocy prawnej lub </w:t>
      </w:r>
      <w:r w:rsidRPr="00404252">
        <w:rPr>
          <w:rFonts w:ascii="Georgia" w:eastAsia="Georgia" w:hAnsi="Georgia" w:cs="Times New Roman"/>
          <w:szCs w:val="18"/>
        </w:rPr>
        <w:t>nieodpłatnego poradnictwa obywatelskiego.</w:t>
      </w:r>
    </w:p>
    <w:p w14:paraId="7932B249" w14:textId="100914F9" w:rsidR="00A054FE" w:rsidRDefault="004524E1" w:rsidP="004524E1">
      <w:pPr>
        <w:numPr>
          <w:ilvl w:val="0"/>
          <w:numId w:val="4"/>
        </w:numPr>
        <w:spacing w:after="4" w:line="248" w:lineRule="auto"/>
        <w:ind w:left="284" w:hanging="284"/>
        <w:jc w:val="both"/>
        <w:rPr>
          <w:rFonts w:ascii="Georgia" w:eastAsia="Georgia" w:hAnsi="Georgia" w:cs="Times New Roman"/>
          <w:szCs w:val="18"/>
        </w:rPr>
      </w:pPr>
      <w:r w:rsidRPr="00593AE0">
        <w:rPr>
          <w:rFonts w:ascii="Georgia" w:eastAsia="Georgia" w:hAnsi="Georgia" w:cs="Times New Roman"/>
          <w:szCs w:val="18"/>
        </w:rPr>
        <w:t>Pozyskane od Pani/Pana dane osobowe mogą być przekazywane podmiotom przetwarzającym je na nasze zlecenie</w:t>
      </w:r>
      <w:r>
        <w:rPr>
          <w:rFonts w:ascii="Georgia" w:eastAsia="Georgia" w:hAnsi="Georgia" w:cs="Times New Roman"/>
          <w:szCs w:val="18"/>
        </w:rPr>
        <w:t xml:space="preserve">, tj. </w:t>
      </w:r>
      <w:r w:rsidR="004F092C">
        <w:rPr>
          <w:rFonts w:ascii="Georgia" w:eastAsia="Georgia" w:hAnsi="Georgia" w:cs="Times New Roman"/>
          <w:szCs w:val="18"/>
        </w:rPr>
        <w:t>Stowarzyszeniu</w:t>
      </w:r>
      <w:bookmarkStart w:id="0" w:name="_GoBack"/>
      <w:bookmarkEnd w:id="0"/>
      <w:r w:rsidR="00A054FE">
        <w:rPr>
          <w:rFonts w:ascii="Georgia" w:eastAsia="Georgia" w:hAnsi="Georgia" w:cs="Times New Roman"/>
          <w:szCs w:val="18"/>
        </w:rPr>
        <w:t xml:space="preserve"> </w:t>
      </w:r>
      <w:proofErr w:type="spellStart"/>
      <w:r w:rsidR="00A054FE">
        <w:rPr>
          <w:rFonts w:ascii="Georgia" w:eastAsia="Georgia" w:hAnsi="Georgia" w:cs="Times New Roman"/>
          <w:szCs w:val="18"/>
        </w:rPr>
        <w:t>Sursum</w:t>
      </w:r>
      <w:proofErr w:type="spellEnd"/>
      <w:r w:rsidR="00A054FE">
        <w:rPr>
          <w:rFonts w:ascii="Georgia" w:eastAsia="Georgia" w:hAnsi="Georgia" w:cs="Times New Roman"/>
          <w:szCs w:val="18"/>
        </w:rPr>
        <w:t xml:space="preserve"> </w:t>
      </w:r>
      <w:proofErr w:type="spellStart"/>
      <w:r w:rsidR="00A054FE">
        <w:rPr>
          <w:rFonts w:ascii="Georgia" w:eastAsia="Georgia" w:hAnsi="Georgia" w:cs="Times New Roman"/>
          <w:szCs w:val="18"/>
        </w:rPr>
        <w:t>Corda</w:t>
      </w:r>
      <w:proofErr w:type="spellEnd"/>
      <w:r w:rsidR="00A054FE">
        <w:rPr>
          <w:rFonts w:ascii="Georgia" w:eastAsia="Georgia" w:hAnsi="Georgia" w:cs="Times New Roman"/>
          <w:szCs w:val="18"/>
        </w:rPr>
        <w:t xml:space="preserve"> z siedzibą : </w:t>
      </w:r>
    </w:p>
    <w:p w14:paraId="7063615C" w14:textId="28EEA656" w:rsidR="004524E1" w:rsidRPr="008738ED" w:rsidRDefault="00A054FE" w:rsidP="00A054FE">
      <w:pPr>
        <w:spacing w:after="4" w:line="248" w:lineRule="auto"/>
        <w:ind w:left="284"/>
        <w:jc w:val="both"/>
        <w:rPr>
          <w:rFonts w:ascii="Georgia" w:eastAsia="Georgia" w:hAnsi="Georgia" w:cs="Times New Roman"/>
          <w:szCs w:val="18"/>
        </w:rPr>
      </w:pPr>
      <w:r>
        <w:rPr>
          <w:rFonts w:ascii="Georgia" w:eastAsia="Georgia" w:hAnsi="Georgia" w:cs="Times New Roman"/>
          <w:szCs w:val="18"/>
        </w:rPr>
        <w:t>ul. Lwowska 11, 33-300 Nowym Sącz</w:t>
      </w:r>
    </w:p>
    <w:p w14:paraId="2F9AFFF5" w14:textId="77777777" w:rsidR="004524E1" w:rsidRPr="00404252" w:rsidRDefault="004524E1" w:rsidP="004524E1">
      <w:pPr>
        <w:pStyle w:val="Akapitzlist"/>
        <w:numPr>
          <w:ilvl w:val="0"/>
          <w:numId w:val="4"/>
        </w:numPr>
        <w:spacing w:after="4" w:line="248" w:lineRule="auto"/>
        <w:ind w:left="284" w:hanging="284"/>
        <w:jc w:val="both"/>
        <w:rPr>
          <w:rFonts w:ascii="Georgia" w:hAnsi="Georgia" w:cs="Times New Roman"/>
          <w:szCs w:val="18"/>
        </w:rPr>
      </w:pPr>
      <w:r w:rsidRPr="00593AE0">
        <w:rPr>
          <w:rFonts w:ascii="Georgia" w:eastAsia="Georgia" w:hAnsi="Georgia" w:cs="Times New Roman"/>
          <w:szCs w:val="18"/>
        </w:rPr>
        <w:t xml:space="preserve">Pani/Pana dane nie będą przekazywane do państw trzecich. </w:t>
      </w:r>
    </w:p>
    <w:p w14:paraId="685A2574" w14:textId="77777777" w:rsidR="004524E1" w:rsidRPr="00BE64FB" w:rsidRDefault="004524E1" w:rsidP="004524E1">
      <w:pPr>
        <w:pStyle w:val="Akapitzlist"/>
        <w:numPr>
          <w:ilvl w:val="0"/>
          <w:numId w:val="4"/>
        </w:numPr>
        <w:spacing w:after="4" w:line="248" w:lineRule="auto"/>
        <w:ind w:left="284" w:hanging="284"/>
        <w:jc w:val="both"/>
        <w:rPr>
          <w:rFonts w:ascii="Georgia" w:hAnsi="Georgia" w:cs="Times New Roman"/>
          <w:szCs w:val="18"/>
        </w:rPr>
      </w:pPr>
      <w:r w:rsidRPr="00404252">
        <w:rPr>
          <w:rFonts w:ascii="Georgia" w:eastAsia="Georgia" w:hAnsi="Georgia" w:cs="Times New Roman"/>
          <w:szCs w:val="18"/>
        </w:rPr>
        <w:t xml:space="preserve">Pani/Pana dane osobowe będą przetwarzane przez trzy lata od końca roku kalendarzowego, w którym oświadczenie </w:t>
      </w:r>
      <w:r>
        <w:rPr>
          <w:rFonts w:ascii="Georgia" w:eastAsia="Georgia" w:hAnsi="Georgia" w:cs="Times New Roman"/>
          <w:szCs w:val="18"/>
        </w:rPr>
        <w:t xml:space="preserve">zawierające te dane </w:t>
      </w:r>
      <w:r w:rsidRPr="00404252">
        <w:rPr>
          <w:rFonts w:ascii="Georgia" w:eastAsia="Georgia" w:hAnsi="Georgia" w:cs="Times New Roman"/>
          <w:szCs w:val="18"/>
        </w:rPr>
        <w:t>zostało sporządzone.</w:t>
      </w:r>
    </w:p>
    <w:p w14:paraId="655BCFF8" w14:textId="77777777" w:rsidR="004524E1" w:rsidRPr="00404252" w:rsidRDefault="004524E1" w:rsidP="004524E1">
      <w:pPr>
        <w:pStyle w:val="Akapitzlist"/>
        <w:numPr>
          <w:ilvl w:val="0"/>
          <w:numId w:val="4"/>
        </w:numPr>
        <w:spacing w:after="4" w:line="248" w:lineRule="auto"/>
        <w:ind w:left="284" w:hanging="284"/>
        <w:jc w:val="both"/>
        <w:rPr>
          <w:rFonts w:ascii="Georgia" w:hAnsi="Georgia" w:cs="Times New Roman"/>
          <w:szCs w:val="18"/>
        </w:rPr>
      </w:pPr>
      <w:r w:rsidRPr="00404252">
        <w:rPr>
          <w:rFonts w:ascii="Georgia" w:eastAsia="Georgia" w:hAnsi="Georgia" w:cs="Times New Roman"/>
          <w:szCs w:val="18"/>
        </w:rPr>
        <w:t xml:space="preserve">Ponadto, informujemy, że ma Pani/Pan prawo do: </w:t>
      </w:r>
    </w:p>
    <w:p w14:paraId="0E464E77" w14:textId="77777777" w:rsidR="004524E1" w:rsidRPr="00593AE0" w:rsidRDefault="004524E1" w:rsidP="004524E1">
      <w:pPr>
        <w:numPr>
          <w:ilvl w:val="1"/>
          <w:numId w:val="4"/>
        </w:numPr>
        <w:spacing w:after="4" w:line="248" w:lineRule="auto"/>
        <w:ind w:left="567" w:hanging="283"/>
        <w:jc w:val="both"/>
        <w:rPr>
          <w:rFonts w:ascii="Georgia" w:hAnsi="Georgia" w:cs="Times New Roman"/>
          <w:szCs w:val="18"/>
        </w:rPr>
      </w:pPr>
      <w:r w:rsidRPr="00593AE0">
        <w:rPr>
          <w:rFonts w:ascii="Georgia" w:eastAsia="Georgia" w:hAnsi="Georgia" w:cs="Times New Roman"/>
          <w:szCs w:val="18"/>
        </w:rPr>
        <w:t xml:space="preserve">dostępu do swoich danych osobowych, </w:t>
      </w:r>
    </w:p>
    <w:p w14:paraId="3A3CD7E3" w14:textId="77777777" w:rsidR="004524E1" w:rsidRPr="00593AE0" w:rsidRDefault="004524E1" w:rsidP="004524E1">
      <w:pPr>
        <w:numPr>
          <w:ilvl w:val="1"/>
          <w:numId w:val="4"/>
        </w:numPr>
        <w:spacing w:after="32" w:line="248" w:lineRule="auto"/>
        <w:ind w:left="567" w:hanging="283"/>
        <w:jc w:val="both"/>
        <w:rPr>
          <w:rFonts w:ascii="Georgia" w:hAnsi="Georgia" w:cs="Times New Roman"/>
          <w:szCs w:val="18"/>
        </w:rPr>
      </w:pPr>
      <w:r w:rsidRPr="00593AE0">
        <w:rPr>
          <w:rFonts w:ascii="Georgia" w:eastAsia="Georgia" w:hAnsi="Georgia" w:cs="Times New Roman"/>
          <w:szCs w:val="18"/>
        </w:rPr>
        <w:t xml:space="preserve">żądania sprostowania swoich danych osobowych, które są nieprawidłowe oraz uzupełnienia niekompletnych danych osobowych, </w:t>
      </w:r>
    </w:p>
    <w:p w14:paraId="4B330332" w14:textId="77777777" w:rsidR="004524E1" w:rsidRPr="00593AE0" w:rsidRDefault="004524E1" w:rsidP="004524E1">
      <w:pPr>
        <w:numPr>
          <w:ilvl w:val="1"/>
          <w:numId w:val="4"/>
        </w:numPr>
        <w:spacing w:after="4" w:line="248" w:lineRule="auto"/>
        <w:ind w:left="567" w:hanging="283"/>
        <w:jc w:val="both"/>
        <w:rPr>
          <w:rFonts w:ascii="Georgia" w:hAnsi="Georgia" w:cs="Times New Roman"/>
          <w:szCs w:val="18"/>
        </w:rPr>
      </w:pPr>
      <w:r w:rsidRPr="00593AE0">
        <w:rPr>
          <w:rFonts w:ascii="Georgia" w:eastAsia="Georgia" w:hAnsi="Georgia" w:cs="Times New Roman"/>
          <w:szCs w:val="18"/>
        </w:rPr>
        <w:t xml:space="preserve">żądania ograniczenia przetwarzania swoich danych osobowych, </w:t>
      </w:r>
    </w:p>
    <w:p w14:paraId="7F0E65EF" w14:textId="15E22575" w:rsidR="004524E1" w:rsidRPr="004524E1" w:rsidRDefault="004524E1" w:rsidP="004524E1">
      <w:pPr>
        <w:numPr>
          <w:ilvl w:val="1"/>
          <w:numId w:val="4"/>
        </w:numPr>
        <w:spacing w:after="32" w:line="248" w:lineRule="auto"/>
        <w:ind w:left="567" w:hanging="283"/>
        <w:jc w:val="both"/>
        <w:rPr>
          <w:rFonts w:ascii="Georgia" w:hAnsi="Georgia" w:cs="Times New Roman"/>
          <w:szCs w:val="18"/>
        </w:rPr>
      </w:pPr>
      <w:r w:rsidRPr="00593AE0">
        <w:rPr>
          <w:rFonts w:ascii="Georgia" w:eastAsia="Georgia" w:hAnsi="Georgia" w:cs="Times New Roman"/>
          <w:szCs w:val="18"/>
        </w:rPr>
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</w:r>
    </w:p>
    <w:p w14:paraId="1FC3B42D" w14:textId="3ADF72B1" w:rsidR="004524E1" w:rsidRPr="00593AE0" w:rsidRDefault="004524E1" w:rsidP="004524E1">
      <w:pPr>
        <w:numPr>
          <w:ilvl w:val="1"/>
          <w:numId w:val="4"/>
        </w:numPr>
        <w:spacing w:after="32" w:line="248" w:lineRule="auto"/>
        <w:ind w:left="567" w:hanging="283"/>
        <w:jc w:val="both"/>
        <w:rPr>
          <w:rFonts w:ascii="Georgia" w:hAnsi="Georgia" w:cs="Times New Roman"/>
          <w:szCs w:val="18"/>
        </w:rPr>
      </w:pPr>
      <w:r>
        <w:rPr>
          <w:rFonts w:ascii="Georgia" w:eastAsia="Georgia" w:hAnsi="Georgia" w:cs="Times New Roman"/>
          <w:szCs w:val="18"/>
        </w:rPr>
        <w:t>wycofania zgody na przetwarzanie Pani/Pana danych w zakresie w jakim są przetwarzane na podstawie zgody</w:t>
      </w:r>
      <w:r w:rsidR="0036190D">
        <w:rPr>
          <w:rFonts w:ascii="Georgia" w:eastAsia="Georgia" w:hAnsi="Georgia" w:cs="Times New Roman"/>
          <w:szCs w:val="18"/>
        </w:rPr>
        <w:t xml:space="preserve"> </w:t>
      </w:r>
      <w:r>
        <w:rPr>
          <w:rFonts w:ascii="Georgia" w:eastAsia="Georgia" w:hAnsi="Georgia" w:cs="Times New Roman"/>
          <w:szCs w:val="18"/>
        </w:rPr>
        <w:t>(</w:t>
      </w:r>
      <w:r w:rsidR="00532959">
        <w:rPr>
          <w:rFonts w:ascii="Georgia" w:eastAsia="Georgia" w:hAnsi="Georgia" w:cs="Times New Roman"/>
          <w:szCs w:val="18"/>
        </w:rPr>
        <w:t>numer telefonu,  adres e-</w:t>
      </w:r>
      <w:r w:rsidR="0036190D">
        <w:rPr>
          <w:rFonts w:ascii="Georgia" w:eastAsia="Georgia" w:hAnsi="Georgia" w:cs="Times New Roman"/>
          <w:szCs w:val="18"/>
        </w:rPr>
        <w:t>mail)</w:t>
      </w:r>
      <w:r>
        <w:rPr>
          <w:rFonts w:ascii="Georgia" w:eastAsia="Georgia" w:hAnsi="Georgia" w:cs="Times New Roman"/>
          <w:szCs w:val="18"/>
        </w:rPr>
        <w:t>, w dowolnym momencie</w:t>
      </w:r>
      <w:r w:rsidR="0036190D">
        <w:rPr>
          <w:rFonts w:ascii="Georgia" w:eastAsia="Georgia" w:hAnsi="Georgia" w:cs="Times New Roman"/>
          <w:szCs w:val="18"/>
        </w:rPr>
        <w:t>,</w:t>
      </w:r>
    </w:p>
    <w:p w14:paraId="66697AAE" w14:textId="77777777" w:rsidR="004524E1" w:rsidRPr="00593AE0" w:rsidRDefault="004524E1" w:rsidP="004524E1">
      <w:pPr>
        <w:numPr>
          <w:ilvl w:val="1"/>
          <w:numId w:val="4"/>
        </w:numPr>
        <w:spacing w:after="4" w:line="248" w:lineRule="auto"/>
        <w:ind w:left="567" w:hanging="283"/>
        <w:jc w:val="both"/>
        <w:rPr>
          <w:rFonts w:ascii="Georgia" w:hAnsi="Georgia" w:cs="Times New Roman"/>
          <w:szCs w:val="18"/>
        </w:rPr>
      </w:pPr>
      <w:r w:rsidRPr="00593AE0">
        <w:rPr>
          <w:rFonts w:ascii="Georgia" w:eastAsia="Georgia" w:hAnsi="Georgia" w:cs="Times New Roman"/>
          <w:szCs w:val="18"/>
        </w:rPr>
        <w:t xml:space="preserve">wniesienia skargi do organu nadzorczego, tj. Prezesa Urzędu Ochrony Danych Osobowych. </w:t>
      </w:r>
    </w:p>
    <w:p w14:paraId="779464F6" w14:textId="77777777" w:rsidR="004524E1" w:rsidRPr="00593AE0" w:rsidRDefault="004524E1" w:rsidP="004524E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="Times New Roman"/>
          <w:szCs w:val="18"/>
        </w:rPr>
      </w:pPr>
      <w:r w:rsidRPr="00593AE0">
        <w:rPr>
          <w:rFonts w:ascii="Georgia" w:eastAsia="Georgia" w:hAnsi="Georgia" w:cs="Times New Roman"/>
          <w:szCs w:val="18"/>
        </w:rPr>
        <w:t>Informujemy, że</w:t>
      </w:r>
      <w:r w:rsidRPr="00593AE0">
        <w:rPr>
          <w:rFonts w:ascii="Georgia" w:eastAsia="Georgia" w:hAnsi="Georgia" w:cs="Times New Roman"/>
          <w:b/>
          <w:szCs w:val="18"/>
        </w:rPr>
        <w:t xml:space="preserve"> </w:t>
      </w:r>
      <w:r w:rsidRPr="00593AE0">
        <w:rPr>
          <w:rFonts w:ascii="Georgia" w:eastAsia="Georgia" w:hAnsi="Georgia" w:cs="Times New Roman"/>
          <w:szCs w:val="18"/>
        </w:rPr>
        <w:t>nie korzystamy z systemów służących do zautomatyzowanego podejmowania decyzji.</w:t>
      </w:r>
      <w:r w:rsidRPr="00593AE0">
        <w:rPr>
          <w:rFonts w:ascii="Georgia" w:hAnsi="Georgia" w:cs="Times New Roman"/>
          <w:szCs w:val="18"/>
        </w:rPr>
        <w:t xml:space="preserve"> </w:t>
      </w:r>
    </w:p>
    <w:p w14:paraId="6C48FEEF" w14:textId="2C049A00" w:rsidR="003869C9" w:rsidRPr="0054385E" w:rsidRDefault="003869C9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BEED5" w14:textId="77777777" w:rsidR="00B539B5" w:rsidRDefault="00B539B5" w:rsidP="002D3729">
      <w:pPr>
        <w:spacing w:after="0" w:line="240" w:lineRule="auto"/>
      </w:pPr>
      <w:r>
        <w:separator/>
      </w:r>
    </w:p>
  </w:endnote>
  <w:endnote w:type="continuationSeparator" w:id="0">
    <w:p w14:paraId="3466F626" w14:textId="77777777" w:rsidR="00B539B5" w:rsidRDefault="00B539B5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B6FDA" w14:textId="77777777" w:rsidR="00B539B5" w:rsidRDefault="00B539B5" w:rsidP="002D3729">
      <w:pPr>
        <w:spacing w:after="0" w:line="240" w:lineRule="auto"/>
      </w:pPr>
      <w:r>
        <w:separator/>
      </w:r>
    </w:p>
  </w:footnote>
  <w:footnote w:type="continuationSeparator" w:id="0">
    <w:p w14:paraId="7CF47FA6" w14:textId="77777777" w:rsidR="00B539B5" w:rsidRDefault="00B539B5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4DF3"/>
    <w:multiLevelType w:val="hybridMultilevel"/>
    <w:tmpl w:val="3DB484EE"/>
    <w:lvl w:ilvl="0" w:tplc="290AC12C">
      <w:start w:val="1"/>
      <w:numFmt w:val="decimal"/>
      <w:lvlText w:val="%1)"/>
      <w:lvlJc w:val="left"/>
      <w:pPr>
        <w:ind w:left="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93A9B28">
      <w:start w:val="1"/>
      <w:numFmt w:val="bullet"/>
      <w:lvlText w:val="•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1D097C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60E20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D540BC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E8E8C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F2719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7CFB7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12526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C2151"/>
    <w:multiLevelType w:val="hybridMultilevel"/>
    <w:tmpl w:val="8AEAD436"/>
    <w:lvl w:ilvl="0" w:tplc="D11834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06E5B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7A008D8">
      <w:start w:val="1"/>
      <w:numFmt w:val="bullet"/>
      <w:lvlRestart w:val="0"/>
      <w:lvlText w:val="•"/>
      <w:lvlJc w:val="left"/>
      <w:pPr>
        <w:ind w:left="1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E6C924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D0F5B6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78A9200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DE67B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B9278FE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4821E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636D7"/>
    <w:rsid w:val="000A5F07"/>
    <w:rsid w:val="00105E9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6190D"/>
    <w:rsid w:val="003869C9"/>
    <w:rsid w:val="003B7509"/>
    <w:rsid w:val="003F2BD2"/>
    <w:rsid w:val="004273D7"/>
    <w:rsid w:val="004524E1"/>
    <w:rsid w:val="00474C21"/>
    <w:rsid w:val="004F092C"/>
    <w:rsid w:val="004F7E49"/>
    <w:rsid w:val="00501DBD"/>
    <w:rsid w:val="00527620"/>
    <w:rsid w:val="00532959"/>
    <w:rsid w:val="0054385E"/>
    <w:rsid w:val="005B2602"/>
    <w:rsid w:val="006111D2"/>
    <w:rsid w:val="0064159B"/>
    <w:rsid w:val="00686FEB"/>
    <w:rsid w:val="006A47F4"/>
    <w:rsid w:val="006A5A7D"/>
    <w:rsid w:val="006D090F"/>
    <w:rsid w:val="006E5A52"/>
    <w:rsid w:val="006E6A5E"/>
    <w:rsid w:val="007226AC"/>
    <w:rsid w:val="00790B48"/>
    <w:rsid w:val="007B39E1"/>
    <w:rsid w:val="007D399A"/>
    <w:rsid w:val="0081001A"/>
    <w:rsid w:val="00864AB3"/>
    <w:rsid w:val="008C3539"/>
    <w:rsid w:val="008F37DA"/>
    <w:rsid w:val="00934F2F"/>
    <w:rsid w:val="00944697"/>
    <w:rsid w:val="00965301"/>
    <w:rsid w:val="009D5266"/>
    <w:rsid w:val="00A054FE"/>
    <w:rsid w:val="00A849D1"/>
    <w:rsid w:val="00A8618A"/>
    <w:rsid w:val="00AF547F"/>
    <w:rsid w:val="00B1727D"/>
    <w:rsid w:val="00B440D5"/>
    <w:rsid w:val="00B539B5"/>
    <w:rsid w:val="00BE5372"/>
    <w:rsid w:val="00C045AE"/>
    <w:rsid w:val="00C27D64"/>
    <w:rsid w:val="00C50EF9"/>
    <w:rsid w:val="00D63F5A"/>
    <w:rsid w:val="00DA1914"/>
    <w:rsid w:val="00E04704"/>
    <w:rsid w:val="00E5636A"/>
    <w:rsid w:val="00EC775E"/>
    <w:rsid w:val="00EF2340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6E715-F522-4DCD-97F9-17A7EF77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Anna Polakiewicz</cp:lastModifiedBy>
  <cp:revision>3</cp:revision>
  <dcterms:created xsi:type="dcterms:W3CDTF">2020-03-17T07:43:00Z</dcterms:created>
  <dcterms:modified xsi:type="dcterms:W3CDTF">2020-03-17T07:45:00Z</dcterms:modified>
</cp:coreProperties>
</file>